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3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888"/>
        <w:gridCol w:w="3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73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苏州大学2018-2019学年本科生先进班集体名单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学院（部）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2017级数学与应用数学（基地）班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A6298"/>
    <w:rsid w:val="034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2019-12-12T01:42:00Z</dcterms:created>
  <dc:creator>洛离啊</dc:creator>
  <cp:lastModifiedBy>洛离啊</cp:lastModifiedBy>
  <dcterms:modified xsi:type="dcterms:W3CDTF">2019-12-12T01:43:45Z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